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3DA8" w14:textId="77777777" w:rsidR="0072330F" w:rsidRDefault="0072330F" w:rsidP="0072330F">
      <w:pPr>
        <w:rPr>
          <w:rFonts w:eastAsia="黑体"/>
          <w:kern w:val="44"/>
          <w:sz w:val="32"/>
          <w:szCs w:val="22"/>
        </w:rPr>
      </w:pPr>
      <w:r>
        <w:rPr>
          <w:rFonts w:eastAsia="黑体"/>
          <w:kern w:val="44"/>
          <w:sz w:val="32"/>
          <w:szCs w:val="22"/>
        </w:rPr>
        <w:t>附件</w:t>
      </w:r>
      <w:r>
        <w:rPr>
          <w:rFonts w:eastAsia="黑体"/>
          <w:kern w:val="44"/>
          <w:sz w:val="32"/>
          <w:szCs w:val="22"/>
        </w:rPr>
        <w:t>3-3</w:t>
      </w:r>
    </w:p>
    <w:p w14:paraId="4B410204" w14:textId="77777777" w:rsidR="0072330F" w:rsidRDefault="0072330F" w:rsidP="0072330F">
      <w:pPr>
        <w:jc w:val="center"/>
        <w:rPr>
          <w:rFonts w:eastAsia="方正小标宋简体"/>
          <w:kern w:val="44"/>
          <w:sz w:val="32"/>
          <w:szCs w:val="22"/>
        </w:rPr>
      </w:pPr>
      <w:r>
        <w:rPr>
          <w:rFonts w:eastAsia="方正小标宋简体"/>
          <w:kern w:val="44"/>
          <w:sz w:val="32"/>
          <w:szCs w:val="22"/>
        </w:rPr>
        <w:t>2024</w:t>
      </w:r>
      <w:r>
        <w:rPr>
          <w:rFonts w:eastAsia="方正小标宋简体"/>
          <w:kern w:val="44"/>
          <w:sz w:val="32"/>
          <w:szCs w:val="22"/>
        </w:rPr>
        <w:t>年度项目支出绩效自评表</w:t>
      </w:r>
    </w:p>
    <w:tbl>
      <w:tblPr>
        <w:tblW w:w="5524" w:type="pct"/>
        <w:jc w:val="center"/>
        <w:tblLook w:val="0000" w:firstRow="0" w:lastRow="0" w:firstColumn="0" w:lastColumn="0" w:noHBand="0" w:noVBand="0"/>
      </w:tblPr>
      <w:tblGrid>
        <w:gridCol w:w="846"/>
        <w:gridCol w:w="535"/>
        <w:gridCol w:w="537"/>
        <w:gridCol w:w="535"/>
        <w:gridCol w:w="535"/>
        <w:gridCol w:w="537"/>
        <w:gridCol w:w="535"/>
        <w:gridCol w:w="535"/>
        <w:gridCol w:w="539"/>
        <w:gridCol w:w="533"/>
        <w:gridCol w:w="541"/>
        <w:gridCol w:w="532"/>
        <w:gridCol w:w="541"/>
        <w:gridCol w:w="532"/>
        <w:gridCol w:w="539"/>
        <w:gridCol w:w="533"/>
        <w:gridCol w:w="537"/>
      </w:tblGrid>
      <w:tr w:rsidR="0072330F" w14:paraId="4236A6DD" w14:textId="77777777" w:rsidTr="00045AF0">
        <w:trPr>
          <w:trHeight w:val="593"/>
          <w:jc w:val="center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1ED5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项目支出名称</w:t>
            </w:r>
          </w:p>
        </w:tc>
        <w:tc>
          <w:tcPr>
            <w:tcW w:w="45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A0E0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其他事业发展资金</w:t>
            </w:r>
          </w:p>
        </w:tc>
      </w:tr>
      <w:tr w:rsidR="0072330F" w14:paraId="29E28B46" w14:textId="77777777" w:rsidTr="00045AF0">
        <w:trPr>
          <w:trHeight w:val="310"/>
          <w:jc w:val="center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3EEE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22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17B5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湖南省应急管理厅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867F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17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86D5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湖南省应急管理厅</w:t>
            </w:r>
          </w:p>
        </w:tc>
      </w:tr>
      <w:tr w:rsidR="0072330F" w14:paraId="777F3A30" w14:textId="77777777" w:rsidTr="00045AF0">
        <w:trPr>
          <w:trHeight w:val="310"/>
          <w:jc w:val="center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B380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项目资金</w:t>
            </w:r>
            <w:r>
              <w:rPr>
                <w:rFonts w:eastAsia="仿宋"/>
                <w:color w:val="000000"/>
                <w:sz w:val="20"/>
                <w:szCs w:val="20"/>
              </w:rPr>
              <w:br/>
            </w:r>
            <w:r>
              <w:rPr>
                <w:rFonts w:eastAsia="仿宋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113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22BF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CCEE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年初预算数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B49C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全年预算数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789A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全年执行数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5AB4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778E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执行率</w:t>
            </w:r>
          </w:p>
        </w:tc>
        <w:tc>
          <w:tcPr>
            <w:tcW w:w="5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61B5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得分</w:t>
            </w:r>
          </w:p>
        </w:tc>
      </w:tr>
      <w:tr w:rsidR="0072330F" w14:paraId="12507360" w14:textId="77777777" w:rsidTr="00045AF0">
        <w:trPr>
          <w:trHeight w:val="280"/>
          <w:jc w:val="center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30AE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1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7D1E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D60B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3E6F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0B61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6706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2267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9F5C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72330F" w14:paraId="617CB275" w14:textId="77777777" w:rsidTr="00045AF0">
        <w:trPr>
          <w:trHeight w:val="280"/>
          <w:jc w:val="center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F361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1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B159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6665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981.83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F9F9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69,617.37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91A8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48,213.23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CFD1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7372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69.25%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B342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6.93</w:t>
            </w:r>
          </w:p>
        </w:tc>
      </w:tr>
      <w:tr w:rsidR="0072330F" w14:paraId="2646D641" w14:textId="77777777" w:rsidTr="00045AF0">
        <w:trPr>
          <w:trHeight w:val="280"/>
          <w:jc w:val="center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1749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1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0AC2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其中：当年财政拨款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9A02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6ED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9E6A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2AD1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5363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F765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72330F" w14:paraId="32DBF2AC" w14:textId="77777777" w:rsidTr="00045AF0">
        <w:trPr>
          <w:trHeight w:val="280"/>
          <w:jc w:val="center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3922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1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85B2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上年结转资金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EE48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1A38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BCEB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76C2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E631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A710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72330F" w14:paraId="551E8716" w14:textId="77777777" w:rsidTr="00045AF0">
        <w:trPr>
          <w:trHeight w:val="280"/>
          <w:jc w:val="center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6C81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1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574D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CE8F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860.83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1685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CC9A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F315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3CE0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4BD1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72330F" w14:paraId="4268A679" w14:textId="77777777" w:rsidTr="00045AF0">
        <w:trPr>
          <w:trHeight w:val="280"/>
          <w:jc w:val="center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4211" w14:textId="77777777" w:rsidR="0072330F" w:rsidRDefault="0072330F" w:rsidP="00045AF0">
            <w:pPr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年度总体目标</w:t>
            </w:r>
          </w:p>
        </w:tc>
        <w:tc>
          <w:tcPr>
            <w:tcW w:w="22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4F4E" w14:textId="77777777" w:rsidR="0072330F" w:rsidRDefault="0072330F" w:rsidP="00045AF0">
            <w:pPr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预期目标</w:t>
            </w:r>
          </w:p>
        </w:tc>
        <w:tc>
          <w:tcPr>
            <w:tcW w:w="22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47F7" w14:textId="77777777" w:rsidR="0072330F" w:rsidRDefault="0072330F" w:rsidP="00045AF0">
            <w:pPr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实际完成情况</w:t>
            </w:r>
          </w:p>
        </w:tc>
      </w:tr>
      <w:tr w:rsidR="0072330F" w14:paraId="45411D90" w14:textId="77777777" w:rsidTr="00045AF0">
        <w:trPr>
          <w:trHeight w:val="280"/>
          <w:jc w:val="center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3E55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22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1C91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完成全年维修维护任务，包括监控系统、电梯等专用设备定期维护保养，办公用房、空调、电脑打印机等资产维修等事项，确保各</w:t>
            </w:r>
            <w:proofErr w:type="gramStart"/>
            <w:r>
              <w:rPr>
                <w:rFonts w:eastAsia="仿宋"/>
                <w:color w:val="000000"/>
                <w:sz w:val="20"/>
                <w:szCs w:val="20"/>
              </w:rPr>
              <w:t>类实施</w:t>
            </w:r>
            <w:proofErr w:type="gramEnd"/>
            <w:r>
              <w:rPr>
                <w:rFonts w:eastAsia="仿宋"/>
                <w:color w:val="000000"/>
                <w:sz w:val="20"/>
                <w:szCs w:val="20"/>
              </w:rPr>
              <w:t>设备稳定，保证履职所需。办公及业务用房维修：有效解决湖南省安全技术中心办公及业务用房场地需求，在年度内完成本年度维修工作计划，并根据合同约定支付相应进度的费用。办公业务设备购置：为省安全生产资格考试点提供特种作业人员考试提供考试设备</w:t>
            </w:r>
          </w:p>
        </w:tc>
        <w:tc>
          <w:tcPr>
            <w:tcW w:w="22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D0C6" w14:textId="77777777" w:rsidR="0072330F" w:rsidRDefault="0072330F" w:rsidP="00045AF0">
            <w:pPr>
              <w:adjustRightInd w:val="0"/>
              <w:snapToGrid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已完成全年维修维护任务，包括监控系统、电梯等专用设备定期维护保养，办公用房、空调、电脑打印机等资产维修等事项，确保各</w:t>
            </w:r>
            <w:proofErr w:type="gramStart"/>
            <w:r>
              <w:rPr>
                <w:rFonts w:eastAsia="仿宋"/>
                <w:color w:val="000000"/>
                <w:sz w:val="20"/>
                <w:szCs w:val="20"/>
              </w:rPr>
              <w:t>类实施</w:t>
            </w:r>
            <w:proofErr w:type="gramEnd"/>
            <w:r>
              <w:rPr>
                <w:rFonts w:eastAsia="仿宋"/>
                <w:color w:val="000000"/>
                <w:sz w:val="20"/>
                <w:szCs w:val="20"/>
              </w:rPr>
              <w:t>设备稳定，保证履职所需。办公及业务用房维修：有效解决湖南省安全技术中心办公及业务用房场地需求，在年度内完成本年度维修工作计划，并根据合同约定支付相应进度的费用。办公业务设备购置：为省安全生产资格考试点提供特种作业人员考试提供考试设备</w:t>
            </w:r>
          </w:p>
        </w:tc>
      </w:tr>
      <w:tr w:rsidR="0072330F" w14:paraId="0A7BAD9C" w14:textId="77777777" w:rsidTr="00045AF0">
        <w:trPr>
          <w:trHeight w:val="520"/>
          <w:jc w:val="center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EAC9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绩效指标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1A2E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259D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B5C7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608B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98C1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D917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0AF2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933F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72330F" w14:paraId="7467639C" w14:textId="77777777" w:rsidTr="00045AF0">
        <w:trPr>
          <w:trHeight w:val="495"/>
          <w:jc w:val="center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F0DB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E613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4742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9F98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维修项目总建筑面积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6449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7874.31</w:t>
            </w:r>
            <w:r>
              <w:rPr>
                <w:rFonts w:eastAsia="仿宋"/>
                <w:color w:val="000000"/>
                <w:sz w:val="20"/>
                <w:szCs w:val="20"/>
              </w:rPr>
              <w:t>平米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04BB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7874.31</w:t>
            </w:r>
            <w:r>
              <w:rPr>
                <w:rFonts w:eastAsia="仿宋"/>
                <w:color w:val="000000"/>
                <w:sz w:val="20"/>
                <w:szCs w:val="20"/>
              </w:rPr>
              <w:t>平米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6D53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D881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8E0D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72330F" w14:paraId="4E11C671" w14:textId="77777777" w:rsidTr="00045AF0">
        <w:trPr>
          <w:trHeight w:val="495"/>
          <w:jc w:val="center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3E2D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0A67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0B41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7D94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办公采购零配件数量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5CC0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≥50</w:t>
            </w:r>
            <w:r>
              <w:rPr>
                <w:rFonts w:eastAsia="仿宋"/>
                <w:color w:val="000000"/>
                <w:sz w:val="20"/>
                <w:szCs w:val="20"/>
              </w:rPr>
              <w:t>件套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FE41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53</w:t>
            </w:r>
            <w:r>
              <w:rPr>
                <w:rFonts w:eastAsia="仿宋"/>
                <w:color w:val="000000"/>
                <w:sz w:val="20"/>
                <w:szCs w:val="20"/>
              </w:rPr>
              <w:t>件套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C88C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80E4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A975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72330F" w14:paraId="300149BB" w14:textId="77777777" w:rsidTr="00045AF0">
        <w:trPr>
          <w:trHeight w:val="495"/>
          <w:jc w:val="center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CE32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249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1DE4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5D1E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维修维护次数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FE99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≥50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FDFD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56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948B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9D31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5503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72330F" w14:paraId="733E8E8B" w14:textId="77777777" w:rsidTr="00045AF0">
        <w:trPr>
          <w:trHeight w:val="295"/>
          <w:jc w:val="center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4527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C82E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4C79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ADE6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考试设备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38C8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≥5</w:t>
            </w:r>
            <w:r>
              <w:rPr>
                <w:rFonts w:eastAsia="仿宋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1D89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8</w:t>
            </w:r>
            <w:r>
              <w:rPr>
                <w:rFonts w:eastAsia="仿宋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D22E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1E81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1501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72330F" w14:paraId="6EA3186E" w14:textId="77777777" w:rsidTr="00045AF0">
        <w:trPr>
          <w:trHeight w:val="295"/>
          <w:jc w:val="center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59C4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8401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DF00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C52A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验收通过率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9EA4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F73B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83B9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429F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B59C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72330F" w14:paraId="3B83BEA9" w14:textId="77777777" w:rsidTr="00045AF0">
        <w:trPr>
          <w:trHeight w:val="735"/>
          <w:jc w:val="center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306C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477A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B531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E72A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维修完成后确保使用安全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270F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6928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DCEE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4F2E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84CE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72330F" w14:paraId="3468C645" w14:textId="77777777" w:rsidTr="00045AF0">
        <w:trPr>
          <w:trHeight w:val="495"/>
          <w:jc w:val="center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1B7B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1F77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F3A4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CB80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设备购置标准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96B6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符合国家相关标准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9A35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符合国家相关标准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D824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C4B4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0F3E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72330F" w14:paraId="7CDA194C" w14:textId="77777777" w:rsidTr="00045AF0">
        <w:trPr>
          <w:trHeight w:val="1215"/>
          <w:jc w:val="center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0B93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DD52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613E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41D2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办公及业务用房维修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D4E7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暂定为</w:t>
            </w: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  <w:r>
              <w:rPr>
                <w:rFonts w:eastAsia="仿宋"/>
                <w:color w:val="000000"/>
                <w:sz w:val="20"/>
                <w:szCs w:val="20"/>
              </w:rPr>
              <w:t>年，以主管单位规定时间为准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83ED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  <w:r>
              <w:rPr>
                <w:rFonts w:eastAsia="仿宋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E50E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0846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5C7D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72330F" w14:paraId="44548785" w14:textId="77777777" w:rsidTr="00045AF0">
        <w:trPr>
          <w:trHeight w:val="495"/>
          <w:jc w:val="center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7C68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F1A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B2CF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8B49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设备购置采购完成时限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526C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≤12</w:t>
            </w:r>
            <w:r>
              <w:rPr>
                <w:rFonts w:eastAsia="仿宋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F073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12</w:t>
            </w:r>
            <w:r>
              <w:rPr>
                <w:rFonts w:eastAsia="仿宋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1EF5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52CE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79FD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72330F" w14:paraId="2876E527" w14:textId="77777777" w:rsidTr="00045AF0">
        <w:trPr>
          <w:trHeight w:val="295"/>
          <w:jc w:val="center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E463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B077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7A81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8653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E15D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≤100%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8401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DE52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E654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E5C8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72330F" w14:paraId="45F17770" w14:textId="77777777" w:rsidTr="00045AF0">
        <w:trPr>
          <w:trHeight w:val="495"/>
          <w:jc w:val="center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C52F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88DF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A2F6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89F1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采购成本控制率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C78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≤100%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9118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15F8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932C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F525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72330F" w14:paraId="7E585C58" w14:textId="77777777" w:rsidTr="00045AF0">
        <w:trPr>
          <w:trHeight w:val="1215"/>
          <w:jc w:val="center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EC36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BC5E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效益指标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3970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EFA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实操考试及考试收费业务管理系统</w:t>
            </w:r>
            <w:proofErr w:type="gramStart"/>
            <w:r>
              <w:rPr>
                <w:rFonts w:eastAsia="仿宋"/>
                <w:color w:val="000000"/>
                <w:sz w:val="20"/>
                <w:szCs w:val="20"/>
              </w:rPr>
              <w:t>对接国网</w:t>
            </w:r>
            <w:proofErr w:type="gramEnd"/>
            <w:r>
              <w:rPr>
                <w:rFonts w:eastAsia="仿宋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5F3C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确保考试费正常收取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68B9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正常收取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58A5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B12C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A8CB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72330F" w14:paraId="0E70E35F" w14:textId="77777777" w:rsidTr="00045AF0">
        <w:trPr>
          <w:trHeight w:val="495"/>
          <w:jc w:val="center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BB0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B22E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8758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25BD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设备故障情况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BDA5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无重大故障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31B1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无重大故障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2978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616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4D80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72330F" w14:paraId="12159CF9" w14:textId="77777777" w:rsidTr="00045AF0">
        <w:trPr>
          <w:trHeight w:val="1215"/>
          <w:jc w:val="center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6C03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60EA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E931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E421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为全省</w:t>
            </w:r>
            <w:r>
              <w:rPr>
                <w:rFonts w:eastAsia="仿宋"/>
                <w:color w:val="000000"/>
                <w:sz w:val="20"/>
                <w:szCs w:val="20"/>
              </w:rPr>
              <w:t>“</w:t>
            </w:r>
            <w:r>
              <w:rPr>
                <w:rFonts w:eastAsia="仿宋"/>
                <w:color w:val="000000"/>
                <w:sz w:val="20"/>
                <w:szCs w:val="20"/>
              </w:rPr>
              <w:t>三项岗位人员</w:t>
            </w:r>
            <w:r>
              <w:rPr>
                <w:rFonts w:eastAsia="仿宋"/>
                <w:color w:val="000000"/>
                <w:sz w:val="20"/>
                <w:szCs w:val="20"/>
              </w:rPr>
              <w:t>”</w:t>
            </w:r>
            <w:r>
              <w:rPr>
                <w:rFonts w:eastAsia="仿宋"/>
                <w:color w:val="000000"/>
                <w:sz w:val="20"/>
                <w:szCs w:val="20"/>
              </w:rPr>
              <w:t>提供理论和实操考试场地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8C0D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每年</w:t>
            </w:r>
            <w:proofErr w:type="gramStart"/>
            <w:r>
              <w:rPr>
                <w:rFonts w:eastAsia="仿宋"/>
                <w:color w:val="000000"/>
                <w:sz w:val="20"/>
                <w:szCs w:val="20"/>
              </w:rPr>
              <w:t>约服务</w:t>
            </w:r>
            <w:proofErr w:type="gramEnd"/>
            <w:r>
              <w:rPr>
                <w:rFonts w:eastAsia="仿宋"/>
                <w:color w:val="000000"/>
                <w:sz w:val="20"/>
                <w:szCs w:val="20"/>
              </w:rPr>
              <w:t>参考人员超过</w:t>
            </w: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  <w:r>
              <w:rPr>
                <w:rFonts w:eastAsia="仿宋"/>
                <w:color w:val="000000"/>
                <w:sz w:val="20"/>
                <w:szCs w:val="20"/>
              </w:rPr>
              <w:t>万人次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7BD5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超过</w:t>
            </w: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  <w:r>
              <w:rPr>
                <w:rFonts w:eastAsia="仿宋"/>
                <w:color w:val="000000"/>
                <w:sz w:val="20"/>
                <w:szCs w:val="20"/>
              </w:rPr>
              <w:t>万次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5B32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4536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FD5C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72330F" w14:paraId="0934B3D8" w14:textId="77777777" w:rsidTr="00045AF0">
        <w:trPr>
          <w:trHeight w:val="1215"/>
          <w:jc w:val="center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BB2C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6218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2E21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61C2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对办公院内园林绿化提质升级，为办公环境带来改善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2B0A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改善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F71F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改善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4DF5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86D9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FA50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72330F" w14:paraId="7BBEAC3C" w14:textId="77777777" w:rsidTr="00045AF0">
        <w:trPr>
          <w:trHeight w:val="920"/>
          <w:jc w:val="center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24C8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F927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279C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485D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职工满意度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F692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2744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2895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9D8B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A6ED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72330F" w14:paraId="687CCDF6" w14:textId="77777777" w:rsidTr="00045AF0">
        <w:trPr>
          <w:trHeight w:val="295"/>
          <w:jc w:val="center"/>
        </w:trPr>
        <w:tc>
          <w:tcPr>
            <w:tcW w:w="329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6757" w14:textId="77777777" w:rsidR="0072330F" w:rsidRDefault="0072330F" w:rsidP="00045AF0">
            <w:pPr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总分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6405" w14:textId="77777777" w:rsidR="0072330F" w:rsidRDefault="0072330F" w:rsidP="00045AF0">
            <w:pPr>
              <w:adjustRightInd w:val="0"/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17D7" w14:textId="77777777" w:rsidR="0072330F" w:rsidRDefault="0072330F" w:rsidP="00045AF0">
            <w:pPr>
              <w:adjustRightInd w:val="0"/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96.93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6F0B" w14:textId="77777777" w:rsidR="0072330F" w:rsidRDefault="0072330F" w:rsidP="00045AF0">
            <w:pPr>
              <w:adjustRightInd w:val="0"/>
              <w:snapToGrid w:val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72330F" w14:paraId="03473202" w14:textId="77777777" w:rsidTr="00045AF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40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655D3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备注：一个</w:t>
            </w:r>
            <w:proofErr w:type="gramStart"/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一级项目</w:t>
            </w:r>
            <w:proofErr w:type="gramEnd"/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支出一张表。如，业务工作经费，运行维护经费，其他事业发展类资金</w:t>
            </w: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…</w:t>
            </w: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各一张表。</w:t>
            </w:r>
          </w:p>
        </w:tc>
      </w:tr>
      <w:tr w:rsidR="0072330F" w14:paraId="74C49E8A" w14:textId="77777777" w:rsidTr="00045AF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40"/>
          <w:jc w:val="center"/>
        </w:trPr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62C99" w14:textId="77777777" w:rsidR="0072330F" w:rsidRDefault="0072330F" w:rsidP="00045AF0">
            <w:pPr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9DA6D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D6736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D2D67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39764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3C266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B28B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F897D" w14:textId="77777777" w:rsidR="0072330F" w:rsidRDefault="0072330F" w:rsidP="00045AF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A5826" w14:textId="77777777" w:rsidR="0072330F" w:rsidRDefault="0072330F" w:rsidP="00045AF0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</w:tbl>
    <w:p w14:paraId="36031456" w14:textId="77777777" w:rsidR="0072330F" w:rsidRDefault="0072330F" w:rsidP="0072330F"/>
    <w:p w14:paraId="48A29F4D" w14:textId="77777777" w:rsidR="00E721FA" w:rsidRPr="0072330F" w:rsidRDefault="00E721FA">
      <w:pPr>
        <w:rPr>
          <w:rFonts w:hint="eastAsia"/>
        </w:rPr>
      </w:pPr>
    </w:p>
    <w:sectPr w:rsidR="00E721FA" w:rsidRPr="0072330F" w:rsidSect="0072330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0F"/>
    <w:rsid w:val="006317BC"/>
    <w:rsid w:val="0072330F"/>
    <w:rsid w:val="007701C8"/>
    <w:rsid w:val="00E721FA"/>
    <w:rsid w:val="00F8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DFDAE"/>
  <w15:chartTrackingRefBased/>
  <w15:docId w15:val="{D41683DA-2185-4AE9-A071-F5166672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3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33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3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30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30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30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30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30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30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3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3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30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233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3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3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3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3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3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30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233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30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233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233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3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范警元</dc:creator>
  <cp:keywords/>
  <dc:description/>
  <cp:lastModifiedBy>范警元</cp:lastModifiedBy>
  <cp:revision>1</cp:revision>
  <dcterms:created xsi:type="dcterms:W3CDTF">2025-06-13T07:14:00Z</dcterms:created>
  <dcterms:modified xsi:type="dcterms:W3CDTF">2025-06-13T07:15:00Z</dcterms:modified>
</cp:coreProperties>
</file>