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D17CE">
      <w:pPr>
        <w:widowControl/>
        <w:shd w:val="clear" w:color="auto" w:fill="FFFFFF"/>
        <w:spacing w:line="540" w:lineRule="atLeast"/>
        <w:ind w:left="-735" w:right="165"/>
        <w:jc w:val="center"/>
        <w:rPr>
          <w:rFonts w:ascii="Helvetica" w:hAnsi="Helvetica" w:eastAsia="宋体" w:cs="Helvetica"/>
          <w:vanish/>
          <w:color w:val="333333"/>
          <w:kern w:val="0"/>
          <w:sz w:val="18"/>
          <w:szCs w:val="18"/>
        </w:rPr>
      </w:pPr>
      <w:r>
        <w:rPr>
          <w:rFonts w:ascii="Helvetica" w:hAnsi="Helvetica" w:eastAsia="宋体" w:cs="Helvetica"/>
          <w:vanish/>
          <w:color w:val="333333"/>
          <w:kern w:val="0"/>
          <w:sz w:val="18"/>
          <w:szCs w:val="18"/>
        </w:rPr>
        <w:drawing>
          <wp:inline distT="0" distB="0" distL="0" distR="0">
            <wp:extent cx="9753600" cy="7315200"/>
            <wp:effectExtent l="0" t="0" r="0" b="0"/>
            <wp:docPr id="6" name="图片 6" descr="http://www.chinasafety.gov.cn/image/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://www.chinasafety.gov.cn/image/c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A49B1">
      <w:pPr>
        <w:widowControl/>
        <w:shd w:val="clear" w:color="auto" w:fill="FFFFFF"/>
        <w:spacing w:before="525" w:after="312" w:afterLines="100" w:line="560" w:lineRule="exact"/>
        <w:jc w:val="center"/>
        <w:rPr>
          <w:rFonts w:ascii="宋体" w:hAnsi="宋体" w:eastAsia="宋体" w:cs="宋体"/>
          <w:color w:val="333333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  <w:t>安全评价机构信息公开表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20"/>
        <w:gridCol w:w="558"/>
        <w:gridCol w:w="418"/>
        <w:gridCol w:w="1045"/>
        <w:gridCol w:w="613"/>
        <w:gridCol w:w="74"/>
        <w:gridCol w:w="669"/>
        <w:gridCol w:w="409"/>
        <w:gridCol w:w="344"/>
        <w:gridCol w:w="733"/>
        <w:gridCol w:w="508"/>
        <w:gridCol w:w="401"/>
        <w:gridCol w:w="1245"/>
      </w:tblGrid>
      <w:tr w14:paraId="5348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186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机构名称</w:t>
            </w:r>
          </w:p>
        </w:tc>
        <w:tc>
          <w:tcPr>
            <w:tcW w:w="70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1C25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湖南浩美安全环保科技有限公司</w:t>
            </w:r>
          </w:p>
        </w:tc>
      </w:tr>
      <w:tr w14:paraId="2080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7A0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统一社会信用代码/注册号</w:t>
            </w:r>
          </w:p>
        </w:tc>
        <w:tc>
          <w:tcPr>
            <w:tcW w:w="499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05A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sz w:val="24"/>
              </w:rPr>
              <w:t>91430000745902631F</w:t>
            </w:r>
          </w:p>
        </w:tc>
      </w:tr>
      <w:tr w14:paraId="1871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A34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办公地址</w:t>
            </w:r>
          </w:p>
        </w:tc>
        <w:tc>
          <w:tcPr>
            <w:tcW w:w="31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B87F9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长沙市芙蓉区张公岭隆平高科技园区内亚大路99号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9928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邮政编码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0A770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7"/>
                <w:szCs w:val="27"/>
              </w:rPr>
              <w:t>410100</w:t>
            </w:r>
          </w:p>
        </w:tc>
      </w:tr>
      <w:tr w14:paraId="492F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657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机构信息公开网址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A47CA"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-</w:t>
            </w:r>
            <w:bookmarkStart w:id="0" w:name="_GoBack"/>
            <w:bookmarkEnd w:id="0"/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A1A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D3C4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欧阳坤</w:t>
            </w:r>
          </w:p>
        </w:tc>
      </w:tr>
      <w:tr w14:paraId="6742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6F74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05A3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谭连初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04D6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F70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15973116844</w:t>
            </w:r>
          </w:p>
        </w:tc>
      </w:tr>
      <w:tr w14:paraId="51BB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4A20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专职技术负责人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E033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杨秋文(危化工贸)</w:t>
            </w:r>
          </w:p>
          <w:p w14:paraId="114C924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任青云（非煤矿山）</w:t>
            </w:r>
          </w:p>
        </w:tc>
        <w:tc>
          <w:tcPr>
            <w:tcW w:w="19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34514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过程控制负责人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FA8A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席燕敏</w:t>
            </w:r>
          </w:p>
        </w:tc>
      </w:tr>
      <w:tr w14:paraId="24DB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vAlign w:val="center"/>
          </w:tcPr>
          <w:p w14:paraId="7FD3CD7A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资质证书编号</w:t>
            </w:r>
          </w:p>
        </w:tc>
        <w:tc>
          <w:tcPr>
            <w:tcW w:w="2401" w:type="dxa"/>
            <w:gridSpan w:val="4"/>
            <w:vAlign w:val="center"/>
          </w:tcPr>
          <w:p w14:paraId="75B6448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APJ-（湘）-008</w:t>
            </w:r>
          </w:p>
        </w:tc>
        <w:tc>
          <w:tcPr>
            <w:tcW w:w="1994" w:type="dxa"/>
            <w:gridSpan w:val="4"/>
            <w:vAlign w:val="center"/>
          </w:tcPr>
          <w:p w14:paraId="2663E4C2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发证日期</w:t>
            </w:r>
          </w:p>
        </w:tc>
        <w:tc>
          <w:tcPr>
            <w:tcW w:w="1646" w:type="dxa"/>
            <w:gridSpan w:val="2"/>
            <w:vAlign w:val="center"/>
          </w:tcPr>
          <w:p w14:paraId="5652B16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2019年12月30日</w:t>
            </w:r>
          </w:p>
        </w:tc>
      </w:tr>
      <w:tr w14:paraId="223D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572" w:type="dxa"/>
            <w:gridSpan w:val="4"/>
            <w:vAlign w:val="center"/>
          </w:tcPr>
          <w:p w14:paraId="5E5B3BEF"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资质证书批准部门</w:t>
            </w:r>
          </w:p>
        </w:tc>
        <w:tc>
          <w:tcPr>
            <w:tcW w:w="2401" w:type="dxa"/>
            <w:gridSpan w:val="4"/>
            <w:vAlign w:val="center"/>
          </w:tcPr>
          <w:p w14:paraId="452029D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湖南省应急管理厅</w:t>
            </w:r>
          </w:p>
        </w:tc>
        <w:tc>
          <w:tcPr>
            <w:tcW w:w="1994" w:type="dxa"/>
            <w:gridSpan w:val="4"/>
            <w:vAlign w:val="center"/>
          </w:tcPr>
          <w:p w14:paraId="5B7D5D7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有效日期</w:t>
            </w:r>
          </w:p>
        </w:tc>
        <w:tc>
          <w:tcPr>
            <w:tcW w:w="1646" w:type="dxa"/>
            <w:gridSpan w:val="2"/>
            <w:vAlign w:val="center"/>
          </w:tcPr>
          <w:p w14:paraId="0DD89EA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2024年12月29日</w:t>
            </w:r>
          </w:p>
        </w:tc>
      </w:tr>
      <w:tr w14:paraId="0B4B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C89A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业务范围</w:t>
            </w:r>
          </w:p>
        </w:tc>
      </w:tr>
      <w:tr w14:paraId="1949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4E51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金属、非金属矿及其他矿采选业；石油加工业，化学原料、化学品及医药制造业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>*****</w:t>
            </w:r>
          </w:p>
        </w:tc>
      </w:tr>
      <w:tr w14:paraId="075A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F0FF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本机构的安全评价师</w:t>
            </w:r>
          </w:p>
        </w:tc>
      </w:tr>
      <w:tr w14:paraId="42C2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249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191CB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1425E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证书号码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41286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姓 名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945D3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专 业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81A2A"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证书号码</w:t>
            </w:r>
          </w:p>
        </w:tc>
      </w:tr>
      <w:tr w14:paraId="2B24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7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胡平安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C7B4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 xml:space="preserve">采矿工程 </w:t>
            </w:r>
          </w:p>
          <w:p w14:paraId="75A56912">
            <w:pPr>
              <w:pStyle w:val="2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水工结构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6F8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0800000000205189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7A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席燕敏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66E9D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计算机及应用</w:t>
            </w:r>
          </w:p>
          <w:p w14:paraId="6454AA52">
            <w:pPr>
              <w:pStyle w:val="2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F9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1100000000300860</w:t>
            </w:r>
          </w:p>
        </w:tc>
      </w:tr>
      <w:tr w14:paraId="5F40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1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杨秋文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F60E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化工工艺</w:t>
            </w:r>
          </w:p>
          <w:p w14:paraId="51CA729B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工业分析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97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0800000000102678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4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胡学礼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59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73F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1100000000302480</w:t>
            </w:r>
          </w:p>
        </w:tc>
      </w:tr>
      <w:tr w14:paraId="538E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D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彭文胜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2C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选矿工程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48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0800000000103259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A5F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钟  炯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8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26F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1100000000303084</w:t>
            </w:r>
          </w:p>
        </w:tc>
      </w:tr>
      <w:tr w14:paraId="6438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0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李洁慧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87DA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安全工程</w:t>
            </w:r>
          </w:p>
          <w:p w14:paraId="3CF03714">
            <w:pPr>
              <w:pStyle w:val="2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采矿工程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48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S011053000110191001171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F6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胡海波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D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应用化学化工机械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9FA6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1600000000301503</w:t>
            </w:r>
          </w:p>
        </w:tc>
      </w:tr>
      <w:tr w14:paraId="495C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5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  斌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2A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应用化学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EC7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1100000000100200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72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杨铮正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37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7628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1600000000301438</w:t>
            </w:r>
          </w:p>
        </w:tc>
      </w:tr>
      <w:tr w14:paraId="000F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91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  伟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9D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化学工程</w:t>
            </w:r>
          </w:p>
          <w:p w14:paraId="5E5DB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02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0800000000102702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EC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雷程凯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D7A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C03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1700000000301687</w:t>
            </w:r>
          </w:p>
        </w:tc>
      </w:tr>
      <w:tr w14:paraId="1E29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5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廖明超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8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7A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0800000000205116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7B7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  毅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B58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3F7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1500000000200191</w:t>
            </w:r>
          </w:p>
        </w:tc>
      </w:tr>
      <w:tr w14:paraId="37B3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9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谭连初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78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化工机械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2A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0800000000205234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277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刘小玲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198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企业管理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089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0800000000205228</w:t>
            </w:r>
          </w:p>
        </w:tc>
      </w:tr>
      <w:tr w14:paraId="4867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3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汤奇志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8E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环境检测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6D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1100000000200302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940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  灿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CDB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机械设计与制造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35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S011044000110193002183</w:t>
            </w:r>
          </w:p>
        </w:tc>
      </w:tr>
      <w:tr w14:paraId="529B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2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韩  森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E9D31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安全工程</w:t>
            </w:r>
          </w:p>
          <w:p w14:paraId="10AD37D7">
            <w:pPr>
              <w:pStyle w:val="2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bidi="ar"/>
              </w:rPr>
              <w:t>地质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8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1100000000202004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7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董  坤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ED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140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1700000000301636</w:t>
            </w:r>
          </w:p>
        </w:tc>
      </w:tr>
      <w:tr w14:paraId="7D51A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8B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彭新平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24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应用化学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C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0800000000205160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2C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吴思容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42A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项目管理领域工程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D77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S011044000110193002214</w:t>
            </w:r>
          </w:p>
        </w:tc>
      </w:tr>
      <w:tr w14:paraId="0D5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6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谭飞熊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99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暖通、建筑工程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B9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0800000000205157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9D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邓  嫔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EE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环境科学与工程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3FD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S011044000110193002198</w:t>
            </w:r>
          </w:p>
        </w:tc>
      </w:tr>
      <w:tr w14:paraId="4662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5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任青云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39A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采矿工程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41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S011053000110191001203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7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陈佳利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941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环境科学与工程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620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S011044000110193002151</w:t>
            </w:r>
          </w:p>
        </w:tc>
      </w:tr>
      <w:tr w14:paraId="54FA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3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晏大雄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48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选矿工程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727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0800000000303983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70D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尹代冬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9F2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热能工程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F2F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S011044000110193002171</w:t>
            </w:r>
          </w:p>
        </w:tc>
      </w:tr>
      <w:tr w14:paraId="7EA6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39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黄  姣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15B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52A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S011035000110191000655</w:t>
            </w:r>
          </w:p>
        </w:tc>
        <w:tc>
          <w:tcPr>
            <w:tcW w:w="1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B2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李  郁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782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安全工程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F32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1500000000200538</w:t>
            </w:r>
          </w:p>
        </w:tc>
      </w:tr>
      <w:tr w14:paraId="45AB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558D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机构违法受处罚信息（初次申请不填写）</w:t>
            </w:r>
          </w:p>
        </w:tc>
      </w:tr>
      <w:tr w14:paraId="0B4B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4C91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违法事实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FBE9D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处罚决定</w:t>
            </w: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1714B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处罚时间</w:t>
            </w: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AC8A8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28"/>
                <w:szCs w:val="28"/>
              </w:rPr>
              <w:t>执法机关</w:t>
            </w:r>
          </w:p>
        </w:tc>
      </w:tr>
      <w:tr w14:paraId="5B51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8027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DF289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C60B2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88B5B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  <w:tr w14:paraId="002A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E474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BBCDD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48FEE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51E0F">
            <w:pPr>
              <w:widowControl/>
              <w:spacing w:before="525" w:line="400" w:lineRule="exact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14:paraId="2DE02A58">
      <w:pPr>
        <w:widowControl/>
        <w:shd w:val="clear" w:color="auto" w:fill="FFFFFF"/>
        <w:spacing w:before="525" w:after="312" w:afterLines="100" w:line="560" w:lineRule="exact"/>
        <w:jc w:val="center"/>
        <w:rPr>
          <w:rFonts w:ascii="宋体" w:hAnsi="宋体" w:eastAsia="宋体" w:cs="宋体"/>
          <w:b/>
          <w:bCs/>
          <w:color w:val="333333"/>
          <w:kern w:val="0"/>
          <w:sz w:val="32"/>
          <w:szCs w:val="32"/>
        </w:rPr>
      </w:pPr>
    </w:p>
    <w:p w14:paraId="6E2CF1CE">
      <w:pPr>
        <w:widowControl/>
        <w:shd w:val="clear" w:color="auto" w:fill="FFFFFF"/>
        <w:spacing w:before="525" w:line="600" w:lineRule="atLeast"/>
        <w:jc w:val="left"/>
        <w:rPr>
          <w:rFonts w:ascii="宋体" w:hAnsi="宋体" w:eastAsia="宋体" w:cs="Helvetica"/>
          <w:b/>
          <w:bCs/>
          <w:color w:val="333333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大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EC"/>
    <w:rsid w:val="00002817"/>
    <w:rsid w:val="00016C51"/>
    <w:rsid w:val="00017524"/>
    <w:rsid w:val="000314A5"/>
    <w:rsid w:val="000336CF"/>
    <w:rsid w:val="00040ECB"/>
    <w:rsid w:val="000725A9"/>
    <w:rsid w:val="00074F29"/>
    <w:rsid w:val="00075425"/>
    <w:rsid w:val="00077065"/>
    <w:rsid w:val="00097966"/>
    <w:rsid w:val="000C337D"/>
    <w:rsid w:val="00101E56"/>
    <w:rsid w:val="00102EEF"/>
    <w:rsid w:val="00135A8F"/>
    <w:rsid w:val="0014364D"/>
    <w:rsid w:val="0018507D"/>
    <w:rsid w:val="001948A9"/>
    <w:rsid w:val="001A232A"/>
    <w:rsid w:val="001B04AF"/>
    <w:rsid w:val="001C3D08"/>
    <w:rsid w:val="001C50F5"/>
    <w:rsid w:val="001C6D6D"/>
    <w:rsid w:val="001D717C"/>
    <w:rsid w:val="001E3617"/>
    <w:rsid w:val="00241A09"/>
    <w:rsid w:val="00241F97"/>
    <w:rsid w:val="002431CE"/>
    <w:rsid w:val="002506BB"/>
    <w:rsid w:val="00265338"/>
    <w:rsid w:val="002916D2"/>
    <w:rsid w:val="002B19CE"/>
    <w:rsid w:val="002D7C35"/>
    <w:rsid w:val="002E1541"/>
    <w:rsid w:val="002E50DC"/>
    <w:rsid w:val="002E783F"/>
    <w:rsid w:val="002F2222"/>
    <w:rsid w:val="00302353"/>
    <w:rsid w:val="00312E80"/>
    <w:rsid w:val="003A2F33"/>
    <w:rsid w:val="003B07BA"/>
    <w:rsid w:val="003E3220"/>
    <w:rsid w:val="003E6638"/>
    <w:rsid w:val="004302D9"/>
    <w:rsid w:val="00442C8E"/>
    <w:rsid w:val="00452EAA"/>
    <w:rsid w:val="00486D2C"/>
    <w:rsid w:val="004E57F5"/>
    <w:rsid w:val="005467B0"/>
    <w:rsid w:val="005623B7"/>
    <w:rsid w:val="00570F47"/>
    <w:rsid w:val="00570FD0"/>
    <w:rsid w:val="005D6C50"/>
    <w:rsid w:val="005D7C99"/>
    <w:rsid w:val="005E0C4D"/>
    <w:rsid w:val="005F1732"/>
    <w:rsid w:val="005F3E42"/>
    <w:rsid w:val="00611058"/>
    <w:rsid w:val="00615C93"/>
    <w:rsid w:val="006163E9"/>
    <w:rsid w:val="00630257"/>
    <w:rsid w:val="00645354"/>
    <w:rsid w:val="00650E38"/>
    <w:rsid w:val="00652381"/>
    <w:rsid w:val="00654A8C"/>
    <w:rsid w:val="00671A68"/>
    <w:rsid w:val="00681317"/>
    <w:rsid w:val="0068249A"/>
    <w:rsid w:val="00684D7D"/>
    <w:rsid w:val="006A2AA7"/>
    <w:rsid w:val="006B776A"/>
    <w:rsid w:val="006D629B"/>
    <w:rsid w:val="006F5326"/>
    <w:rsid w:val="00706D4E"/>
    <w:rsid w:val="0070719C"/>
    <w:rsid w:val="00715FF1"/>
    <w:rsid w:val="00717D8F"/>
    <w:rsid w:val="00731CBD"/>
    <w:rsid w:val="007356BC"/>
    <w:rsid w:val="00784A64"/>
    <w:rsid w:val="00793B24"/>
    <w:rsid w:val="00794F17"/>
    <w:rsid w:val="007A07C1"/>
    <w:rsid w:val="007A11AA"/>
    <w:rsid w:val="007A1BD6"/>
    <w:rsid w:val="00804338"/>
    <w:rsid w:val="0081531B"/>
    <w:rsid w:val="00816895"/>
    <w:rsid w:val="008255EC"/>
    <w:rsid w:val="00837A72"/>
    <w:rsid w:val="0087102D"/>
    <w:rsid w:val="008844AF"/>
    <w:rsid w:val="00890330"/>
    <w:rsid w:val="00895DAE"/>
    <w:rsid w:val="008B0B45"/>
    <w:rsid w:val="008D041B"/>
    <w:rsid w:val="008D104A"/>
    <w:rsid w:val="008D3D8F"/>
    <w:rsid w:val="009130C3"/>
    <w:rsid w:val="009314D4"/>
    <w:rsid w:val="00967415"/>
    <w:rsid w:val="00971C2D"/>
    <w:rsid w:val="00975980"/>
    <w:rsid w:val="0099740C"/>
    <w:rsid w:val="009A19AE"/>
    <w:rsid w:val="009A1E6D"/>
    <w:rsid w:val="009B5F47"/>
    <w:rsid w:val="009F25E6"/>
    <w:rsid w:val="00A20101"/>
    <w:rsid w:val="00A244DA"/>
    <w:rsid w:val="00A3321A"/>
    <w:rsid w:val="00A4778E"/>
    <w:rsid w:val="00A5375D"/>
    <w:rsid w:val="00A82D33"/>
    <w:rsid w:val="00AA22AE"/>
    <w:rsid w:val="00AD5C95"/>
    <w:rsid w:val="00AE5A67"/>
    <w:rsid w:val="00AF51C7"/>
    <w:rsid w:val="00B91A6E"/>
    <w:rsid w:val="00BA1AA8"/>
    <w:rsid w:val="00BE585E"/>
    <w:rsid w:val="00C03573"/>
    <w:rsid w:val="00C133A6"/>
    <w:rsid w:val="00C37076"/>
    <w:rsid w:val="00C44CD3"/>
    <w:rsid w:val="00CC071D"/>
    <w:rsid w:val="00CC2C5A"/>
    <w:rsid w:val="00CC63AB"/>
    <w:rsid w:val="00CC6423"/>
    <w:rsid w:val="00CD59CC"/>
    <w:rsid w:val="00D105BB"/>
    <w:rsid w:val="00D228C6"/>
    <w:rsid w:val="00D27C8D"/>
    <w:rsid w:val="00D74923"/>
    <w:rsid w:val="00DE0DEF"/>
    <w:rsid w:val="00DE1004"/>
    <w:rsid w:val="00DE44FE"/>
    <w:rsid w:val="00DE5894"/>
    <w:rsid w:val="00E242A3"/>
    <w:rsid w:val="00E636AD"/>
    <w:rsid w:val="00E66F90"/>
    <w:rsid w:val="00E748BD"/>
    <w:rsid w:val="00E81843"/>
    <w:rsid w:val="00EA7EDB"/>
    <w:rsid w:val="00EF54D5"/>
    <w:rsid w:val="00F13BB7"/>
    <w:rsid w:val="00F3106A"/>
    <w:rsid w:val="00F45BBA"/>
    <w:rsid w:val="00FC3950"/>
    <w:rsid w:val="00FD13EA"/>
    <w:rsid w:val="15F1105A"/>
    <w:rsid w:val="41E15327"/>
    <w:rsid w:val="4CE844FF"/>
    <w:rsid w:val="67382B2C"/>
    <w:rsid w:val="799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长城大黑体" w:cs="Times New Roman"/>
      <w:sz w:val="72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579</Words>
  <Characters>1149</Characters>
  <Lines>9</Lines>
  <Paragraphs>2</Paragraphs>
  <TotalTime>2</TotalTime>
  <ScaleCrop>false</ScaleCrop>
  <LinksUpToDate>false</LinksUpToDate>
  <CharactersWithSpaces>1174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2021-06-29T03:56:00Z</dcterms:created>
  <dc:creator>张胜军 192.168.200.33</dc:creator>
  <cp:lastModifiedBy>e</cp:lastModifiedBy>
  <dcterms:modified xsi:type="dcterms:W3CDTF">2026-03-12T03:54:52Z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1EF020DE3D9E4AE69EBA4F86B2A538D0_13</vt:lpwstr>
  </property>
  <property fmtid="{D5CDD505-2E9C-101B-9397-08002B2CF9AE}" pid="4" name="KSOTemplateDocerSaveRecord">
    <vt:lpwstr>eyJoZGlkIjoiMjZkMTlkMmI4YzMyYmQxYjBhMWM3OWJjYTYxZjczZjgiLCJ1c2VySWQiOiIyMTAyMjgyMzEifQ==</vt:lpwstr>
  </property>
</Properties>
</file>