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A9" w:rsidRDefault="00094481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A9" w:rsidRDefault="00094481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418"/>
        <w:gridCol w:w="1045"/>
        <w:gridCol w:w="687"/>
        <w:gridCol w:w="669"/>
        <w:gridCol w:w="409"/>
        <w:gridCol w:w="344"/>
        <w:gridCol w:w="632"/>
        <w:gridCol w:w="101"/>
        <w:gridCol w:w="664"/>
        <w:gridCol w:w="1977"/>
      </w:tblGrid>
      <w:tr w:rsidR="00E67EA9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56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湖南中天青鼎工程科技股份有限公司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91430103576582912B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长沙高新区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麓谷企业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广场A1栋607室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410000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323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https://www.hnztqd.com/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张岳安</w:t>
            </w:r>
            <w:proofErr w:type="gramEnd"/>
          </w:p>
        </w:tc>
      </w:tr>
      <w:tr w:rsidR="00E67EA9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陈春雷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18007485959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  巩明义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戴锐</w:t>
            </w:r>
            <w:proofErr w:type="gramEnd"/>
          </w:p>
        </w:tc>
      </w:tr>
      <w:tr w:rsidR="00E67EA9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APJ-（湘）-016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2020-07-01</w:t>
            </w:r>
          </w:p>
        </w:tc>
      </w:tr>
      <w:tr w:rsidR="00E67EA9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湖南省应急管理厅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2025-06-30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308"/>
        </w:trPr>
        <w:tc>
          <w:tcPr>
            <w:tcW w:w="9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E67EA9">
        <w:trPr>
          <w:trHeight w:val="323"/>
        </w:trPr>
        <w:tc>
          <w:tcPr>
            <w:tcW w:w="9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金属、非金属矿及其他矿采行业</w:t>
            </w:r>
            <w:r w:rsidR="006B6583" w:rsidRPr="006B6583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*****</w:t>
            </w:r>
            <w:bookmarkStart w:id="0" w:name="_GoBack"/>
            <w:bookmarkEnd w:id="0"/>
          </w:p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562"/>
        </w:trPr>
        <w:tc>
          <w:tcPr>
            <w:tcW w:w="9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E67EA9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张岳安</w:t>
            </w:r>
            <w:proofErr w:type="gramEnd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水工结构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S011044000110191001080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赵海龙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S011037000110192001708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巩明义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0800000000102018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柯水平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S011044000110192002682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向友军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0800000000102783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王川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通风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S011041000110193001828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谌</w:t>
            </w:r>
            <w:proofErr w:type="gramEnd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佳俊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S011053000110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191001113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lastRenderedPageBreak/>
              <w:t>左润佰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采矿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0800000000304017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lastRenderedPageBreak/>
              <w:t>弥伟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0800000000102943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吴公安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安全/通风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S011037000110193001306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杨志明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0800000000104237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王贵云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/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S011032000110193000911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tabs>
                <w:tab w:val="left" w:pos="10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何新宇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0800000000205144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李延阳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S011013000110193000287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tabs>
                <w:tab w:val="left" w:pos="10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程艳芳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地质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0800000000205081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秦福亮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采矿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0800000000306331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tabs>
                <w:tab w:val="left" w:pos="10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张学华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1100000000202158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高飞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机械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1800000000300232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tabs>
                <w:tab w:val="left" w:pos="10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陈新华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储运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1100000000201625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鹿璐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动力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1500000000300370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胡</w:t>
            </w: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武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0800000000205230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张永娜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材料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1600000000300169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戴锐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1500000000201070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郑军</w:t>
            </w: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军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安全/通风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S011032000110193000658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刘秀云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安全/通风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1500000000200823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于灯</w:t>
            </w: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采矿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1700000000300530</w:t>
            </w:r>
          </w:p>
        </w:tc>
      </w:tr>
      <w:tr w:rsidR="00E67EA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王初开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0800000000205174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jc w:val="left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proofErr w:type="gramStart"/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齐秋艳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left"/>
              <w:rPr>
                <w:rFonts w:ascii="Calibri" w:eastAsia="仿宋_GB2312" w:hAnsi="Calibri" w:cs="Times New Roman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500000000301752</w:t>
            </w:r>
          </w:p>
        </w:tc>
      </w:tr>
      <w:tr w:rsidR="00E67EA9">
        <w:trPr>
          <w:trHeight w:val="597"/>
        </w:trPr>
        <w:tc>
          <w:tcPr>
            <w:tcW w:w="9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E67EA9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E67EA9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E67EA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67EA9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A9" w:rsidRDefault="0009448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E67EA9" w:rsidRDefault="00E67EA9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E67EA9" w:rsidRDefault="00E67EA9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</w:p>
    <w:sectPr w:rsidR="00E67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31" w:rsidRDefault="00942231" w:rsidP="00930F81">
      <w:r>
        <w:separator/>
      </w:r>
    </w:p>
  </w:endnote>
  <w:endnote w:type="continuationSeparator" w:id="0">
    <w:p w:rsidR="00942231" w:rsidRDefault="00942231" w:rsidP="009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31" w:rsidRDefault="00942231" w:rsidP="00930F81">
      <w:r>
        <w:separator/>
      </w:r>
    </w:p>
  </w:footnote>
  <w:footnote w:type="continuationSeparator" w:id="0">
    <w:p w:rsidR="00942231" w:rsidRDefault="00942231" w:rsidP="0093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4481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6583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0F81"/>
    <w:rsid w:val="009314D4"/>
    <w:rsid w:val="00942231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67EA9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14987F84"/>
    <w:rsid w:val="1C3A7199"/>
    <w:rsid w:val="242158AD"/>
    <w:rsid w:val="66C63DAC"/>
    <w:rsid w:val="79097A88"/>
    <w:rsid w:val="7D5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5</cp:revision>
  <dcterms:created xsi:type="dcterms:W3CDTF">2021-06-29T03:56:00Z</dcterms:created>
  <dcterms:modified xsi:type="dcterms:W3CDTF">2021-07-09T07:09:00Z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E811D0F991CA46F2A91BEA6C73D6BDA4</vt:lpwstr>
  </property>
</Properties>
</file>