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84" w:rsidRDefault="007E1665">
      <w:pPr>
        <w:pStyle w:val="1"/>
        <w:spacing w:line="500" w:lineRule="exact"/>
        <w:jc w:val="center"/>
        <w:rPr>
          <w:rFonts w:ascii="宋体" w:hAnsi="宋体" w:cs="宋体"/>
          <w:color w:val="000000" w:themeColor="text1"/>
          <w:sz w:val="36"/>
          <w:szCs w:val="36"/>
        </w:rPr>
      </w:pPr>
      <w:bookmarkStart w:id="0" w:name="_Toc22920"/>
      <w:bookmarkStart w:id="1" w:name="_Toc20268"/>
      <w:r>
        <w:rPr>
          <w:rFonts w:ascii="宋体" w:hAnsi="宋体" w:cs="宋体" w:hint="eastAsia"/>
          <w:color w:val="000000" w:themeColor="text1"/>
          <w:sz w:val="36"/>
          <w:szCs w:val="36"/>
        </w:rPr>
        <w:t>安全评价机构信息公开表</w:t>
      </w:r>
      <w:bookmarkEnd w:id="0"/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996"/>
        <w:gridCol w:w="1545"/>
        <w:gridCol w:w="825"/>
        <w:gridCol w:w="1020"/>
        <w:gridCol w:w="997"/>
        <w:gridCol w:w="2199"/>
      </w:tblGrid>
      <w:tr w:rsidR="00DF6B84">
        <w:trPr>
          <w:trHeight w:val="624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机构名称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长沙国顺安防技术咨询有限公司</w:t>
            </w:r>
          </w:p>
        </w:tc>
      </w:tr>
      <w:tr w:rsidR="00DF6B84">
        <w:trPr>
          <w:trHeight w:val="624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统一社会信用代码/注册号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91430103066381790T</w:t>
            </w:r>
          </w:p>
        </w:tc>
      </w:tr>
      <w:tr w:rsidR="00DF6B84">
        <w:trPr>
          <w:trHeight w:val="308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办公地址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长沙市天心区雀园路568号创谷产业园B1栋901-910、915，1005-1012</w:t>
            </w:r>
          </w:p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长沙市天心区友谊路257号环达大厦501房、1405房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410000</w:t>
            </w:r>
          </w:p>
        </w:tc>
      </w:tr>
      <w:tr w:rsidR="00DF6B84">
        <w:trPr>
          <w:trHeight w:val="624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机构信息公开网址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www.guoshun-safety.com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伍吉</w:t>
            </w:r>
          </w:p>
        </w:tc>
      </w:tr>
      <w:tr w:rsidR="00DF6B84">
        <w:trPr>
          <w:trHeight w:val="624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伍吉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0731-85589378</w:t>
            </w:r>
          </w:p>
        </w:tc>
      </w:tr>
      <w:tr w:rsidR="00DF6B84">
        <w:trPr>
          <w:trHeight w:val="624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专职技术负责人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王飞跃、黄锐、杨建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过程控制负责人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胡朋</w:t>
            </w:r>
          </w:p>
        </w:tc>
      </w:tr>
      <w:tr w:rsidR="00DF6B84">
        <w:trPr>
          <w:trHeight w:val="624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资质证书编号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APJ-(湘）-003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发证日期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2019年12月16日</w:t>
            </w:r>
          </w:p>
        </w:tc>
      </w:tr>
      <w:tr w:rsidR="00DF6B84">
        <w:trPr>
          <w:trHeight w:val="624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资质证书批准部门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湖南省应急管理厅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有效日期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2024年12月15日</w:t>
            </w:r>
          </w:p>
        </w:tc>
      </w:tr>
      <w:tr w:rsidR="00DF6B84">
        <w:trPr>
          <w:trHeight w:val="624"/>
        </w:trPr>
        <w:tc>
          <w:tcPr>
            <w:tcW w:w="8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84" w:rsidRDefault="007E166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业务范围</w:t>
            </w:r>
          </w:p>
        </w:tc>
      </w:tr>
      <w:tr w:rsidR="00DF6B84">
        <w:trPr>
          <w:trHeight w:val="323"/>
        </w:trPr>
        <w:tc>
          <w:tcPr>
            <w:tcW w:w="8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E1665">
              <w:rPr>
                <w:rFonts w:ascii="宋体" w:eastAsia="宋体" w:hAnsi="宋体" w:cs="宋体" w:hint="eastAsia"/>
                <w:sz w:val="24"/>
                <w:szCs w:val="24"/>
              </w:rPr>
              <w:t>金属、非金属矿及其他矿采选业|石油加工业，化学原料、化学品及医药制造业|烟花爆竹制造业|金属冶炼</w:t>
            </w:r>
            <w:r w:rsidR="00B348A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*****</w:t>
            </w:r>
            <w:bookmarkStart w:id="2" w:name="_GoBack"/>
            <w:bookmarkEnd w:id="2"/>
          </w:p>
        </w:tc>
      </w:tr>
      <w:tr w:rsidR="00DF6B84">
        <w:trPr>
          <w:trHeight w:val="562"/>
        </w:trPr>
        <w:tc>
          <w:tcPr>
            <w:tcW w:w="8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本机构的安全评价师</w:t>
            </w:r>
          </w:p>
        </w:tc>
      </w:tr>
      <w:tr w:rsidR="00DF6B84">
        <w:trPr>
          <w:trHeight w:val="53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 业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证书号码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 业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证书号码</w:t>
            </w:r>
          </w:p>
        </w:tc>
      </w:tr>
      <w:tr w:rsidR="00DF6B84">
        <w:trPr>
          <w:trHeight w:val="689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王飞跃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地质、安全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0800000000102911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颜燕琼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电气、自动化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S011044000110192002702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  锐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冶金、安全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1100000000201946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王洁蓉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安全、化工机械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S011044000110192002891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俞立新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化工工艺、安全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1600000000100194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张池元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化工工艺、安全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0800000000304085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杨  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油气储运、安全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1100000000100220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姚齐林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采矿工程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0800000000304086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王  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1100000000100504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白鹏辉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机械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1700000000301827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郑远攀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火炸药、安全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1600000000100183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何文韬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道路桥梁与渡河工程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1700000000301627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李耀庄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1200000000100091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唐秋良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电气、机械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1700000000301640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郭旺民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化工机械、安全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S011053000110191001144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陶  玮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安全、通风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1500000000300872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罗红兵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安全工程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1100000000100474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胡  朋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1800000000301055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刘素华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有色金属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0800000000202563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  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采矿工程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1800000000301114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吴显健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化工工艺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0800000000205276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魏从金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水工结构、化工工艺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1800000000301020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李战冬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电气、机械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S011044000110192002609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李洪波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自动化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S011044000110192002801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唐友景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1700000000200863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万学刚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安全、通风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1800000000300913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裘志浩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电气、自动化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0800000000205079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周玲玲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1700000000301536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阮  波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化工机械、安全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0800000000207372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曹  翔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1800000000301081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石竞羽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安全、通风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S011044000110192002597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易  亮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工程热物理、安全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1100000000201714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  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安全、通风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S011041000110192002214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伍  吉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电气、机械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S011044000110193002163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郦玉璞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安全、通风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S011044000110192002713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曾  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冶金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S011044000110193002065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施方桂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电气、自动化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1800000000201173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刘明娣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1700000000301675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王明轩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水工结构、地质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S011053000110192002929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谢晓晴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给排水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0800000000303964</w:t>
            </w:r>
          </w:p>
        </w:tc>
      </w:tr>
      <w:tr w:rsidR="00DF6B84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张鹏飞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选矿工程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0800000000205125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F6B84">
        <w:trPr>
          <w:trHeight w:val="597"/>
        </w:trPr>
        <w:tc>
          <w:tcPr>
            <w:tcW w:w="8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机构违法受处罚信息（初次申请不填写）</w:t>
            </w:r>
          </w:p>
        </w:tc>
      </w:tr>
      <w:tr w:rsidR="00DF6B84">
        <w:trPr>
          <w:trHeight w:val="597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违法事实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处罚决定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处罚时间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7E16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执法机关</w:t>
            </w:r>
          </w:p>
        </w:tc>
      </w:tr>
      <w:tr w:rsidR="00DF6B84">
        <w:trPr>
          <w:trHeight w:val="506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widowControl/>
              <w:spacing w:before="5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widowControl/>
              <w:spacing w:before="5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widowControl/>
              <w:spacing w:before="5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widowControl/>
              <w:spacing w:before="5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6B84">
        <w:trPr>
          <w:trHeight w:val="506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widowControl/>
              <w:spacing w:before="5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widowControl/>
              <w:spacing w:before="5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widowControl/>
              <w:spacing w:before="5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4" w:rsidRDefault="00DF6B84">
            <w:pPr>
              <w:widowControl/>
              <w:spacing w:before="5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bookmarkEnd w:id="1"/>
    </w:tbl>
    <w:p w:rsidR="00DF6B84" w:rsidRDefault="00DF6B84">
      <w:pPr>
        <w:rPr>
          <w:rFonts w:ascii="宋体" w:eastAsia="宋体" w:hAnsi="宋体" w:cs="宋体"/>
          <w:color w:val="000000" w:themeColor="text1"/>
        </w:rPr>
      </w:pPr>
    </w:p>
    <w:p w:rsidR="00DF6B84" w:rsidRDefault="00DF6B84"/>
    <w:sectPr w:rsidR="00DF6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 Sun+ 2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94613"/>
    <w:rsid w:val="007E1665"/>
    <w:rsid w:val="00B348A6"/>
    <w:rsid w:val="00DF6B84"/>
    <w:rsid w:val="1D09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 Sun+ 2" w:eastAsia="Sim Sun+ 2" w:hAnsi="Times New Roman" w:cs="Times New Roman"/>
      <w:color w:val="000000"/>
      <w:sz w:val="24"/>
      <w:szCs w:val="24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 Sun+ 2" w:eastAsia="Sim Sun+ 2" w:hAnsi="Times New Roman" w:cs="Times New Roman"/>
      <w:color w:val="000000"/>
      <w:sz w:val="24"/>
      <w:szCs w:val="24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花雨轩</dc:creator>
  <cp:lastModifiedBy>卿事成 192.168.200.33</cp:lastModifiedBy>
  <cp:revision>4</cp:revision>
  <dcterms:created xsi:type="dcterms:W3CDTF">2021-06-30T03:29:00Z</dcterms:created>
  <dcterms:modified xsi:type="dcterms:W3CDTF">2021-07-09T03:54:00Z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D61722E30E974421A6F32AE58D507104</vt:lpwstr>
  </property>
</Properties>
</file>